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6D1" w:rsidRDefault="00C576D1" w:rsidP="00C576D1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377459" w:rsidRPr="000A2415" w:rsidRDefault="00C576D1" w:rsidP="00377459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Кабинета Министров Кыргызской Республики </w:t>
      </w:r>
      <w:r w:rsidR="004C74A9">
        <w:rPr>
          <w:rFonts w:ascii="Times New Roman" w:hAnsi="Times New Roman" w:cs="Times New Roman"/>
          <w:b/>
          <w:sz w:val="28"/>
          <w:szCs w:val="28"/>
        </w:rPr>
        <w:t>«</w:t>
      </w:r>
      <w:r w:rsidR="00377459" w:rsidRPr="000A2415">
        <w:rPr>
          <w:rFonts w:ascii="Times New Roman" w:hAnsi="Times New Roman" w:cs="Times New Roman"/>
          <w:b/>
          <w:sz w:val="28"/>
          <w:szCs w:val="28"/>
        </w:rPr>
        <w:t xml:space="preserve">Об утверждении нормативных правовых актов </w:t>
      </w:r>
    </w:p>
    <w:p w:rsidR="00377459" w:rsidRPr="000A2415" w:rsidRDefault="00377459" w:rsidP="00377459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415">
        <w:rPr>
          <w:rFonts w:ascii="Times New Roman" w:hAnsi="Times New Roman" w:cs="Times New Roman"/>
          <w:b/>
          <w:sz w:val="28"/>
          <w:szCs w:val="28"/>
        </w:rPr>
        <w:t xml:space="preserve">в области начального и среднего профессионального </w:t>
      </w:r>
    </w:p>
    <w:p w:rsidR="00B813A2" w:rsidRDefault="00377459" w:rsidP="00377459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415">
        <w:rPr>
          <w:rFonts w:ascii="Times New Roman" w:hAnsi="Times New Roman" w:cs="Times New Roman"/>
          <w:b/>
          <w:sz w:val="28"/>
          <w:szCs w:val="28"/>
        </w:rPr>
        <w:t xml:space="preserve">образования и внесении изменений в некоторые решения </w:t>
      </w:r>
    </w:p>
    <w:p w:rsidR="004C74A9" w:rsidRDefault="00B813A2" w:rsidP="00377459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="00377459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4C74A9">
        <w:rPr>
          <w:rFonts w:ascii="Times New Roman" w:hAnsi="Times New Roman" w:cs="Times New Roman"/>
          <w:b/>
          <w:sz w:val="28"/>
          <w:szCs w:val="28"/>
        </w:rPr>
        <w:t>»</w:t>
      </w:r>
    </w:p>
    <w:p w:rsidR="00C576D1" w:rsidRDefault="00C576D1" w:rsidP="00C576D1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6D1" w:rsidRDefault="00C576D1" w:rsidP="0084768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 и задачи</w:t>
      </w:r>
    </w:p>
    <w:p w:rsidR="00C576D1" w:rsidRDefault="005556D7" w:rsidP="00F31B4D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</w:t>
      </w:r>
      <w:r w:rsidRPr="005556D7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327259" w:rsidRPr="005556D7">
        <w:rPr>
          <w:rFonts w:ascii="Times New Roman" w:hAnsi="Times New Roman" w:cs="Times New Roman"/>
          <w:sz w:val="28"/>
          <w:szCs w:val="28"/>
        </w:rPr>
        <w:t xml:space="preserve"> </w:t>
      </w:r>
      <w:r w:rsidRPr="005556D7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  <w:r w:rsidRPr="00A146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327259" w:rsidRPr="00A146AA">
        <w:rPr>
          <w:rFonts w:ascii="Times New Roman" w:hAnsi="Times New Roman" w:cs="Times New Roman"/>
          <w:sz w:val="28"/>
          <w:szCs w:val="28"/>
        </w:rPr>
        <w:t>реализаци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27259" w:rsidRPr="00A146AA">
        <w:rPr>
          <w:rFonts w:ascii="Times New Roman" w:hAnsi="Times New Roman" w:cs="Times New Roman"/>
          <w:sz w:val="28"/>
          <w:szCs w:val="28"/>
        </w:rPr>
        <w:t xml:space="preserve"> кадровой политики, направленной на формирование высокопрофессионального кадрового состава руководителей </w:t>
      </w:r>
      <w:r w:rsidR="00327259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государственных образовательных организаций начального и среднего профессионального образования</w:t>
      </w:r>
      <w:r w:rsidR="00FC4D3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оптимизация процедур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назначения, </w:t>
      </w:r>
      <w:r w:rsidR="00327259" w:rsidRPr="0025299E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27259" w:rsidRPr="0025299E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 w:rsidR="00327259">
        <w:rPr>
          <w:rFonts w:ascii="Times New Roman" w:hAnsi="Times New Roman" w:cs="Times New Roman"/>
          <w:sz w:val="28"/>
          <w:szCs w:val="28"/>
        </w:rPr>
        <w:t xml:space="preserve"> </w:t>
      </w:r>
      <w:r w:rsidR="00327259" w:rsidRPr="0025299E">
        <w:rPr>
          <w:rFonts w:ascii="Times New Roman" w:hAnsi="Times New Roman" w:cs="Times New Roman"/>
          <w:sz w:val="28"/>
          <w:szCs w:val="28"/>
        </w:rPr>
        <w:t>управления</w:t>
      </w:r>
      <w:r w:rsidR="00327259">
        <w:rPr>
          <w:rFonts w:ascii="Times New Roman" w:hAnsi="Times New Roman" w:cs="Times New Roman"/>
          <w:sz w:val="28"/>
          <w:szCs w:val="28"/>
        </w:rPr>
        <w:t xml:space="preserve"> </w:t>
      </w:r>
      <w:r w:rsidR="00327259" w:rsidRPr="0025299E">
        <w:rPr>
          <w:rFonts w:ascii="Times New Roman" w:hAnsi="Times New Roman" w:cs="Times New Roman"/>
          <w:sz w:val="28"/>
          <w:szCs w:val="28"/>
        </w:rPr>
        <w:t>сферой</w:t>
      </w:r>
      <w:r w:rsidR="00327259">
        <w:rPr>
          <w:rFonts w:ascii="Times New Roman" w:hAnsi="Times New Roman" w:cs="Times New Roman"/>
          <w:sz w:val="28"/>
          <w:szCs w:val="28"/>
        </w:rPr>
        <w:t xml:space="preserve"> </w:t>
      </w:r>
      <w:r w:rsidR="00327259" w:rsidRPr="0025299E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F31B4D">
        <w:rPr>
          <w:rFonts w:ascii="Times New Roman" w:hAnsi="Times New Roman"/>
          <w:sz w:val="28"/>
          <w:szCs w:val="28"/>
        </w:rPr>
        <w:t xml:space="preserve"> </w:t>
      </w:r>
      <w:r w:rsidR="00FB35A6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совершенствовани</w:t>
      </w:r>
      <w:r w:rsidR="00F31B4D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FB35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нормативной правовой базы в области </w:t>
      </w:r>
      <w:r w:rsidR="004C74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начального и </w:t>
      </w:r>
      <w:r w:rsidR="00FB35A6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среднего профессионального образования</w:t>
      </w:r>
      <w:r w:rsidR="00C576D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31B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576D1" w:rsidRDefault="00C576D1" w:rsidP="0084768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77338B" w:rsidRDefault="00C576D1" w:rsidP="00C57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7338B">
        <w:rPr>
          <w:rFonts w:ascii="Times New Roman" w:hAnsi="Times New Roman"/>
          <w:sz w:val="28"/>
          <w:szCs w:val="28"/>
        </w:rPr>
        <w:t xml:space="preserve">В настоящее время законодательством </w:t>
      </w:r>
      <w:r w:rsidR="00377459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77338B">
        <w:rPr>
          <w:rFonts w:ascii="Times New Roman" w:hAnsi="Times New Roman"/>
          <w:sz w:val="28"/>
          <w:szCs w:val="28"/>
        </w:rPr>
        <w:t>в области образования никак не регулируются процедуры назначения на должность руководителей государственных образовательных организаций начального и среднего профессионального образования республики. Проектом постановления предлагается ввести норму о проведении конкурсного отбора среди кандидатов на должность директора государственного среднего профессионального учебного заведения и учебного заведения начального профессионального образования</w:t>
      </w:r>
      <w:r w:rsidR="00377459">
        <w:rPr>
          <w:rFonts w:ascii="Times New Roman" w:hAnsi="Times New Roman"/>
          <w:sz w:val="28"/>
          <w:szCs w:val="28"/>
        </w:rPr>
        <w:t>, а также установить, что трудовой договор с руководителем спуза и профессионального лицея заключается сроком на пять лет</w:t>
      </w:r>
      <w:r w:rsidR="004049EA" w:rsidRPr="00B813A2">
        <w:rPr>
          <w:rFonts w:ascii="Times New Roman" w:hAnsi="Times New Roman"/>
          <w:sz w:val="28"/>
          <w:szCs w:val="28"/>
        </w:rPr>
        <w:t>. Предлагается также установить, что одно и то же лицо не может осуществлять деятельность директора (начальника) более десяти лет в одном и том же спузе</w:t>
      </w:r>
      <w:r w:rsidR="0077338B" w:rsidRPr="00B813A2">
        <w:rPr>
          <w:rFonts w:ascii="Times New Roman" w:hAnsi="Times New Roman"/>
          <w:sz w:val="28"/>
          <w:szCs w:val="28"/>
        </w:rPr>
        <w:t>. Данные нормы позволят провести обновление руководящего состава среднего профессионального учебного заведения, привлечь к руководству государственными спузами и профессиональными лицеями опытных менеджеров, а также придать новый импульс в развитии образовательных организаций среднего профессионального образования республики.</w:t>
      </w:r>
      <w:r w:rsidR="004049EA" w:rsidRPr="00B813A2">
        <w:rPr>
          <w:rFonts w:ascii="Times New Roman" w:hAnsi="Times New Roman"/>
          <w:sz w:val="28"/>
          <w:szCs w:val="28"/>
        </w:rPr>
        <w:t xml:space="preserve"> Проектом Положения также включат нормы о прохождении раз в три года руководителями учебных заведений аттестации, в ходе которой будет оцениваться эффективности его работы за истекший период и перспективы развития учебного заведения в дальнейшем.</w:t>
      </w:r>
    </w:p>
    <w:p w:rsidR="00C576D1" w:rsidRDefault="0077338B" w:rsidP="00C57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связи с этим в</w:t>
      </w:r>
      <w:r w:rsidR="0032598C">
        <w:rPr>
          <w:rFonts w:ascii="Times New Roman" w:hAnsi="Times New Roman"/>
          <w:sz w:val="28"/>
          <w:szCs w:val="28"/>
        </w:rPr>
        <w:t xml:space="preserve">ышеуказанным проектом постановления предлагается </w:t>
      </w:r>
      <w:r>
        <w:rPr>
          <w:rFonts w:ascii="Times New Roman" w:hAnsi="Times New Roman"/>
          <w:sz w:val="28"/>
          <w:szCs w:val="28"/>
        </w:rPr>
        <w:t xml:space="preserve">утвердить Положение </w:t>
      </w:r>
      <w:r w:rsidR="004049EA">
        <w:rPr>
          <w:rFonts w:ascii="Times New Roman" w:hAnsi="Times New Roman" w:cs="Times New Roman"/>
          <w:sz w:val="28"/>
          <w:szCs w:val="28"/>
        </w:rPr>
        <w:t xml:space="preserve">о порядке назначения, </w:t>
      </w:r>
      <w:r w:rsidRPr="00377459">
        <w:rPr>
          <w:rFonts w:ascii="Times New Roman" w:hAnsi="Times New Roman" w:cs="Times New Roman"/>
          <w:sz w:val="28"/>
          <w:szCs w:val="28"/>
        </w:rPr>
        <w:t>освобождения от должности</w:t>
      </w:r>
      <w:r w:rsidR="004049EA">
        <w:rPr>
          <w:rFonts w:ascii="Times New Roman" w:hAnsi="Times New Roman" w:cs="Times New Roman"/>
          <w:sz w:val="28"/>
          <w:szCs w:val="28"/>
        </w:rPr>
        <w:t xml:space="preserve"> и аттестации</w:t>
      </w:r>
      <w:r w:rsidRPr="00377459">
        <w:rPr>
          <w:rFonts w:ascii="Times New Roman" w:hAnsi="Times New Roman" w:cs="Times New Roman"/>
          <w:sz w:val="28"/>
          <w:szCs w:val="28"/>
        </w:rPr>
        <w:t xml:space="preserve"> директоров (начальников) государственных образовательных организаций начального и среднего профессионального образования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 Квалификационные требования к должности директора (начальника), а также </w:t>
      </w:r>
      <w:r w:rsidR="0032598C">
        <w:rPr>
          <w:rFonts w:ascii="Times New Roman" w:hAnsi="Times New Roman"/>
          <w:sz w:val="28"/>
          <w:szCs w:val="28"/>
        </w:rPr>
        <w:t xml:space="preserve">внести ряд изменений в Положение об </w:t>
      </w:r>
      <w:r w:rsidR="0032598C">
        <w:rPr>
          <w:rFonts w:ascii="Times New Roman" w:hAnsi="Times New Roman"/>
          <w:sz w:val="28"/>
          <w:szCs w:val="28"/>
        </w:rPr>
        <w:lastRenderedPageBreak/>
        <w:t>образовательной организации среднего профессионального образования Кыргызской Республики, утвержденное постановлением Правительства Кыргызской Республики от 3 февраля 2004 года № 53 (далее – Положение)</w:t>
      </w:r>
      <w:r w:rsidR="00F359B2">
        <w:rPr>
          <w:rFonts w:ascii="Times New Roman" w:hAnsi="Times New Roman"/>
          <w:sz w:val="28"/>
          <w:szCs w:val="28"/>
        </w:rPr>
        <w:t xml:space="preserve">, </w:t>
      </w:r>
      <w:r w:rsidR="004C74A9">
        <w:rPr>
          <w:rFonts w:ascii="Times New Roman" w:hAnsi="Times New Roman"/>
          <w:sz w:val="28"/>
          <w:szCs w:val="28"/>
        </w:rPr>
        <w:t xml:space="preserve">Типовое положение </w:t>
      </w:r>
      <w:r w:rsidR="004C74A9" w:rsidRPr="006110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образовательных организациях начального профессионального образования</w:t>
      </w:r>
      <w:r w:rsidR="004C74A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утвержденное постановлением Правительства Кыр</w:t>
      </w:r>
      <w:r w:rsidR="00FC4D3B">
        <w:rPr>
          <w:rFonts w:ascii="Times New Roman" w:eastAsia="Times New Roman" w:hAnsi="Times New Roman" w:cs="Times New Roman"/>
          <w:sz w:val="28"/>
          <w:szCs w:val="28"/>
          <w:lang w:eastAsia="ru-RU"/>
        </w:rPr>
        <w:t>гызской Республики от 25 апреля</w:t>
      </w:r>
      <w:r w:rsidR="00DE2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C74A9">
        <w:rPr>
          <w:rFonts w:ascii="Times New Roman" w:eastAsia="Times New Roman" w:hAnsi="Times New Roman" w:cs="Times New Roman"/>
          <w:sz w:val="28"/>
          <w:szCs w:val="28"/>
          <w:lang w:eastAsia="ru-RU"/>
        </w:rPr>
        <w:t>2003 года № 245 (далее – Типовое положение)</w:t>
      </w:r>
      <w:r w:rsidR="00F35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359B2" w:rsidRPr="003774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профессиональных училищах при исправительных учреждениях уголовно-исполнительной системы Кыргызской Республики</w:t>
      </w:r>
      <w:r w:rsidRPr="00377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359B2" w:rsidRPr="0037745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 постановлением Правительства Кыргызской Республики от 1 марта 2012 года № 159</w:t>
      </w:r>
      <w:r w:rsidR="004049EA">
        <w:rPr>
          <w:rFonts w:ascii="Times New Roman" w:hAnsi="Times New Roman"/>
          <w:sz w:val="28"/>
          <w:szCs w:val="28"/>
        </w:rPr>
        <w:t xml:space="preserve">, </w:t>
      </w:r>
      <w:r w:rsidR="004049EA" w:rsidRPr="00B813A2">
        <w:rPr>
          <w:rFonts w:ascii="Times New Roman" w:hAnsi="Times New Roman"/>
          <w:sz w:val="28"/>
          <w:szCs w:val="28"/>
        </w:rPr>
        <w:t>а также в Положение о Министерстве образования и науки Кыргызской Республики.</w:t>
      </w:r>
    </w:p>
    <w:p w:rsidR="00377459" w:rsidRDefault="00377459" w:rsidP="00C57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Предлагаемые изменения в вышеуказанные постановления Правительства Кыргызской Республики касаются следующего. </w:t>
      </w:r>
    </w:p>
    <w:p w:rsidR="0032598C" w:rsidRDefault="0032598C" w:rsidP="00C57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связи с тем, что статьей 40 Закона Кыргызской Республики «Об образовании» установлено проведение аккредитации образовательных организаций </w:t>
      </w:r>
      <w:r w:rsidRPr="0032598C">
        <w:rPr>
          <w:rFonts w:ascii="Times New Roman" w:hAnsi="Times New Roman"/>
          <w:sz w:val="28"/>
          <w:szCs w:val="28"/>
        </w:rPr>
        <w:t>в целях подтверждения качества предоставляемых образовательных услуг</w:t>
      </w:r>
      <w:r>
        <w:rPr>
          <w:rFonts w:ascii="Times New Roman" w:hAnsi="Times New Roman"/>
          <w:sz w:val="28"/>
          <w:szCs w:val="28"/>
        </w:rPr>
        <w:t xml:space="preserve">, проектом постановления привести в соответствие с указанной статьей Закона </w:t>
      </w:r>
      <w:r w:rsidR="00B542D9">
        <w:rPr>
          <w:rFonts w:ascii="Times New Roman" w:hAnsi="Times New Roman"/>
          <w:sz w:val="28"/>
          <w:szCs w:val="28"/>
        </w:rPr>
        <w:t xml:space="preserve">Кыргызской Республики «Об образовании» </w:t>
      </w:r>
      <w:r>
        <w:rPr>
          <w:rFonts w:ascii="Times New Roman" w:hAnsi="Times New Roman"/>
          <w:sz w:val="28"/>
          <w:szCs w:val="28"/>
        </w:rPr>
        <w:t>пунктов 1.5, 3.8 и 3.9 Положения.</w:t>
      </w:r>
    </w:p>
    <w:p w:rsidR="0032598C" w:rsidRDefault="0032598C" w:rsidP="00C57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Частью 9 статьи 40 Закона Кыргызской Республики «Об образовании» установлено, что о</w:t>
      </w:r>
      <w:r w:rsidRPr="0032598C">
        <w:rPr>
          <w:rFonts w:ascii="Times New Roman" w:hAnsi="Times New Roman"/>
          <w:sz w:val="28"/>
          <w:szCs w:val="28"/>
        </w:rPr>
        <w:t>бразовательные организации, прошедшие аккредитацию,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организаций.</w:t>
      </w:r>
      <w:r>
        <w:rPr>
          <w:rFonts w:ascii="Times New Roman" w:hAnsi="Times New Roman"/>
          <w:sz w:val="28"/>
          <w:szCs w:val="28"/>
        </w:rPr>
        <w:t xml:space="preserve"> В связи с этим в пункте 3.9 Положения предлагается наряду с дипломом о среднем профессиональном образовании государственного образца указать также диплом собственного образца.</w:t>
      </w:r>
    </w:p>
    <w:p w:rsidR="0032598C" w:rsidRDefault="0032598C" w:rsidP="00C57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Изменения в пункте 2.1 </w:t>
      </w:r>
      <w:r w:rsidR="004C74A9">
        <w:rPr>
          <w:rFonts w:ascii="Times New Roman" w:hAnsi="Times New Roman"/>
          <w:sz w:val="28"/>
          <w:szCs w:val="28"/>
        </w:rPr>
        <w:t xml:space="preserve">Положения </w:t>
      </w:r>
      <w:r>
        <w:rPr>
          <w:rFonts w:ascii="Times New Roman" w:hAnsi="Times New Roman"/>
          <w:sz w:val="28"/>
          <w:szCs w:val="28"/>
        </w:rPr>
        <w:t xml:space="preserve">обусловлены тем, что ежегодно план приема в </w:t>
      </w:r>
      <w:r w:rsidR="00B542D9">
        <w:rPr>
          <w:rFonts w:ascii="Times New Roman" w:hAnsi="Times New Roman"/>
          <w:sz w:val="28"/>
          <w:szCs w:val="28"/>
        </w:rPr>
        <w:t>средние профессиональные учебные заведения</w:t>
      </w:r>
      <w:r>
        <w:rPr>
          <w:rFonts w:ascii="Times New Roman" w:hAnsi="Times New Roman"/>
          <w:sz w:val="28"/>
          <w:szCs w:val="28"/>
        </w:rPr>
        <w:t xml:space="preserve"> на бюджетные места утверждается Кабинетом Министров Кыргызской Республики.</w:t>
      </w:r>
    </w:p>
    <w:p w:rsidR="00C576D1" w:rsidRDefault="0032598C" w:rsidP="00C576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B676D">
        <w:rPr>
          <w:rFonts w:ascii="Times New Roman" w:hAnsi="Times New Roman"/>
          <w:sz w:val="28"/>
          <w:szCs w:val="28"/>
        </w:rPr>
        <w:t xml:space="preserve">Положением о государственных образовательных грантах и бюджетных местах образовательных организаций высшего и среднего профессионального образования Кыргызской Республики, утвержденным постановлением Кабинета Министров Кыргызской Республики от 30 июня 2022 года № 355, установлена обязанность студентов, обучавшихся за счет бюджета, возместить стоимость обучения в ряде случаев, в том числе в случае отчисления из </w:t>
      </w:r>
      <w:r w:rsidR="00B542D9">
        <w:rPr>
          <w:rFonts w:ascii="Times New Roman" w:hAnsi="Times New Roman"/>
          <w:sz w:val="28"/>
          <w:szCs w:val="28"/>
        </w:rPr>
        <w:t>среднего профессионального учебного заведения</w:t>
      </w:r>
      <w:r w:rsidR="008B676D">
        <w:rPr>
          <w:rFonts w:ascii="Times New Roman" w:hAnsi="Times New Roman"/>
          <w:sz w:val="28"/>
          <w:szCs w:val="28"/>
        </w:rPr>
        <w:t xml:space="preserve"> по неуважительной причине или перевода на другую специальность или на обучение с оплатой стоимости обучения. На основании данной нормы предлагается внести изменение в пункт 3.10 Положения.</w:t>
      </w:r>
    </w:p>
    <w:p w:rsidR="00C576D1" w:rsidRDefault="00C576D1" w:rsidP="00FC4D3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576D1" w:rsidRDefault="00C576D1" w:rsidP="00C576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Принятие данного проекта </w:t>
      </w:r>
      <w:r w:rsidR="004C74A9">
        <w:rPr>
          <w:rFonts w:ascii="Times New Roman" w:hAnsi="Times New Roman"/>
          <w:sz w:val="28"/>
          <w:szCs w:val="28"/>
        </w:rPr>
        <w:t>постановления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4C74A9">
        <w:rPr>
          <w:rFonts w:ascii="Times New Roman" w:hAnsi="Times New Roman"/>
          <w:sz w:val="28"/>
          <w:szCs w:val="28"/>
        </w:rPr>
        <w:t>Кабинета Министров</w:t>
      </w:r>
      <w:r>
        <w:rPr>
          <w:rFonts w:ascii="Times New Roman" w:hAnsi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576D1" w:rsidRDefault="00C576D1" w:rsidP="00FC4D3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C576D1" w:rsidRPr="00AD34F7" w:rsidRDefault="00B3539C" w:rsidP="00C576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7502">
        <w:rPr>
          <w:rFonts w:ascii="Times New Roman" w:hAnsi="Times New Roman" w:cs="Times New Roman"/>
          <w:sz w:val="28"/>
          <w:szCs w:val="28"/>
        </w:rPr>
        <w:t>В соответствии со статьей 2</w:t>
      </w:r>
      <w:r w:rsidR="004C74A9">
        <w:rPr>
          <w:rFonts w:ascii="Times New Roman" w:hAnsi="Times New Roman" w:cs="Times New Roman"/>
          <w:sz w:val="28"/>
          <w:szCs w:val="28"/>
        </w:rPr>
        <w:t>2 Закона Кыргызской Республики «</w:t>
      </w:r>
      <w:r w:rsidRPr="00707502">
        <w:rPr>
          <w:rFonts w:ascii="Times New Roman" w:hAnsi="Times New Roman" w:cs="Times New Roman"/>
          <w:sz w:val="28"/>
          <w:szCs w:val="28"/>
        </w:rPr>
        <w:t>О нормативных право</w:t>
      </w:r>
      <w:r w:rsidR="004C74A9">
        <w:rPr>
          <w:rFonts w:ascii="Times New Roman" w:hAnsi="Times New Roman" w:cs="Times New Roman"/>
          <w:sz w:val="28"/>
          <w:szCs w:val="28"/>
        </w:rPr>
        <w:t>вых актах Кыргызской Республики»</w:t>
      </w:r>
      <w:r w:rsidRPr="00707502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707502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7502">
        <w:rPr>
          <w:rFonts w:ascii="Times New Roman" w:hAnsi="Times New Roman" w:cs="Times New Roman"/>
          <w:sz w:val="28"/>
          <w:szCs w:val="28"/>
        </w:rPr>
        <w:t>для прохождения процедуры общественного обсуждения</w:t>
      </w:r>
      <w:r w:rsidRPr="00EC48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="0080099E">
        <w:rPr>
          <w:rFonts w:ascii="Times New Roman" w:hAnsi="Times New Roman" w:cs="Times New Roman"/>
          <w:sz w:val="28"/>
          <w:szCs w:val="28"/>
        </w:rPr>
        <w:t>в</w:t>
      </w:r>
      <w:r w:rsidRPr="007075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Pr="00707502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6B1E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80099E">
        <w:rPr>
          <w:rFonts w:ascii="Times New Roman" w:hAnsi="Times New Roman" w:cs="Times New Roman"/>
          <w:sz w:val="28"/>
          <w:szCs w:val="28"/>
        </w:rPr>
        <w:t xml:space="preserve">размещен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752C2">
        <w:rPr>
          <w:rFonts w:ascii="Times New Roman" w:hAnsi="Times New Roman" w:cs="Times New Roman"/>
          <w:sz w:val="28"/>
          <w:szCs w:val="28"/>
        </w:rPr>
        <w:t>Един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752C2">
        <w:rPr>
          <w:rFonts w:ascii="Times New Roman" w:hAnsi="Times New Roman" w:cs="Times New Roman"/>
          <w:sz w:val="28"/>
          <w:szCs w:val="28"/>
        </w:rPr>
        <w:t xml:space="preserve"> портал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52C2">
        <w:rPr>
          <w:rFonts w:ascii="Times New Roman" w:hAnsi="Times New Roman" w:cs="Times New Roman"/>
          <w:sz w:val="28"/>
          <w:szCs w:val="28"/>
        </w:rPr>
        <w:t xml:space="preserve"> общественного обсуждения проектов нормативных правовых актов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76D1" w:rsidRDefault="00C576D1" w:rsidP="00FC4D3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C576D1" w:rsidRDefault="00C576D1" w:rsidP="00C576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C576D1" w:rsidRDefault="00C576D1" w:rsidP="00FC4D3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C576D1" w:rsidRDefault="00C576D1" w:rsidP="00C576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настоящего проекта </w:t>
      </w:r>
      <w:r w:rsidR="004C74A9">
        <w:rPr>
          <w:rFonts w:ascii="Times New Roman" w:hAnsi="Times New Roman"/>
          <w:sz w:val="28"/>
          <w:szCs w:val="28"/>
        </w:rPr>
        <w:t>постановления Кабинета Министров</w:t>
      </w:r>
      <w:r>
        <w:rPr>
          <w:rFonts w:ascii="Times New Roman" w:hAnsi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C576D1" w:rsidRDefault="00C576D1" w:rsidP="00FC4D3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C576D1" w:rsidRDefault="00C576D1" w:rsidP="00C576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C576D1" w:rsidRDefault="00C576D1" w:rsidP="00C576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576D1" w:rsidRDefault="00C576D1" w:rsidP="00C576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438A2" w:rsidRPr="004C74A9" w:rsidRDefault="00C576D1" w:rsidP="004C74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</w:t>
      </w:r>
      <w:r w:rsidR="00DE2C7B">
        <w:rPr>
          <w:rFonts w:ascii="Times New Roman" w:hAnsi="Times New Roman"/>
          <w:b/>
          <w:sz w:val="28"/>
          <w:szCs w:val="28"/>
        </w:rPr>
        <w:t xml:space="preserve">     </w:t>
      </w:r>
      <w:r w:rsidR="00F551EE">
        <w:rPr>
          <w:rFonts w:ascii="Times New Roman" w:hAnsi="Times New Roman"/>
          <w:b/>
          <w:sz w:val="28"/>
          <w:szCs w:val="28"/>
        </w:rPr>
        <w:t xml:space="preserve">     У.Э.Мамбетакунов</w:t>
      </w:r>
    </w:p>
    <w:sectPr w:rsidR="004438A2" w:rsidRPr="004C74A9" w:rsidSect="00F551EE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6D1"/>
    <w:rsid w:val="0032598C"/>
    <w:rsid w:val="00327259"/>
    <w:rsid w:val="00377459"/>
    <w:rsid w:val="004049EA"/>
    <w:rsid w:val="004A6F46"/>
    <w:rsid w:val="004C74A9"/>
    <w:rsid w:val="005556D7"/>
    <w:rsid w:val="006B1EF3"/>
    <w:rsid w:val="006C4EFC"/>
    <w:rsid w:val="0077338B"/>
    <w:rsid w:val="0080099E"/>
    <w:rsid w:val="00847688"/>
    <w:rsid w:val="00856147"/>
    <w:rsid w:val="008B676D"/>
    <w:rsid w:val="009A14CB"/>
    <w:rsid w:val="009D41BA"/>
    <w:rsid w:val="00A95852"/>
    <w:rsid w:val="00AB7463"/>
    <w:rsid w:val="00B3539C"/>
    <w:rsid w:val="00B542D9"/>
    <w:rsid w:val="00B813A2"/>
    <w:rsid w:val="00C576D1"/>
    <w:rsid w:val="00C639D2"/>
    <w:rsid w:val="00D05F1E"/>
    <w:rsid w:val="00DE2C7B"/>
    <w:rsid w:val="00F31B4D"/>
    <w:rsid w:val="00F359B2"/>
    <w:rsid w:val="00F551EE"/>
    <w:rsid w:val="00FB35A6"/>
    <w:rsid w:val="00FC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735B0-036D-4AAD-B8D1-D3FF3BA75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576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576D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576D1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55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56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Алтынай Мураталиева</cp:lastModifiedBy>
  <cp:revision>2</cp:revision>
  <cp:lastPrinted>2022-09-26T11:38:00Z</cp:lastPrinted>
  <dcterms:created xsi:type="dcterms:W3CDTF">2023-01-19T12:08:00Z</dcterms:created>
  <dcterms:modified xsi:type="dcterms:W3CDTF">2023-01-19T12:08:00Z</dcterms:modified>
</cp:coreProperties>
</file>